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459A8" w14:textId="77777777" w:rsidR="00573E5C" w:rsidRPr="00F22AE0" w:rsidRDefault="00573E5C" w:rsidP="00573E5C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bookmarkStart w:id="1" w:name="_Hlk199424792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3A078A4" w14:textId="77777777" w:rsidR="00573E5C" w:rsidRPr="00F22AE0" w:rsidRDefault="00573E5C" w:rsidP="00573E5C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4E411A06" w14:textId="77777777" w:rsidR="00573E5C" w:rsidRPr="00F22AE0" w:rsidRDefault="00573E5C" w:rsidP="00573E5C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26A07BA9" w14:textId="180BB306" w:rsidR="00573E5C" w:rsidRPr="00F22AE0" w:rsidRDefault="006469BA" w:rsidP="006469BA">
      <w:pPr>
        <w:shd w:val="clear" w:color="auto" w:fill="FFFFFF"/>
        <w:spacing w:after="0" w:line="240" w:lineRule="auto"/>
        <w:ind w:left="-284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13DFA933" wp14:editId="066ACFF7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4B980" w14:textId="77777777" w:rsidR="00573E5C" w:rsidRPr="00F22AE0" w:rsidRDefault="00573E5C" w:rsidP="00573E5C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13D676A" w14:textId="77777777" w:rsidR="00573E5C" w:rsidRPr="00F22AE0" w:rsidRDefault="00573E5C" w:rsidP="00573E5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BB50BC7" w14:textId="77777777" w:rsidR="00573E5C" w:rsidRPr="00F22AE0" w:rsidRDefault="00573E5C" w:rsidP="00573E5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B918299" w14:textId="77777777" w:rsidR="00573E5C" w:rsidRPr="00F22AE0" w:rsidRDefault="00573E5C" w:rsidP="00573E5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84BEEFD" w14:textId="77777777" w:rsidR="00573E5C" w:rsidRPr="00F22AE0" w:rsidRDefault="00573E5C" w:rsidP="00573E5C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41C3DB8" w14:textId="77777777" w:rsidR="00573E5C" w:rsidRDefault="00573E5C" w:rsidP="00573E5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A78A592" w14:textId="77777777" w:rsidR="00573E5C" w:rsidRDefault="00573E5C" w:rsidP="00573E5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</w:p>
    <w:p w14:paraId="517490D4" w14:textId="77777777" w:rsidR="00573E5C" w:rsidRPr="00F22AE0" w:rsidRDefault="00573E5C" w:rsidP="00573E5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 xml:space="preserve">ЛАДИК ОЛЬГА </w:t>
      </w:r>
    </w:p>
    <w:p w14:paraId="7FE4F718" w14:textId="77777777" w:rsidR="00573E5C" w:rsidRPr="00F22AE0" w:rsidRDefault="00573E5C" w:rsidP="00573E5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0DE84B02" w14:textId="77777777" w:rsidR="00573E5C" w:rsidRPr="00F22AE0" w:rsidRDefault="00573E5C" w:rsidP="00573E5C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Логопедия</w:t>
      </w:r>
    </w:p>
    <w:p w14:paraId="239245CC" w14:textId="77777777" w:rsidR="00573E5C" w:rsidRPr="00F22AE0" w:rsidRDefault="00573E5C" w:rsidP="00573E5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 доп. РАС</w:t>
      </w:r>
    </w:p>
    <w:p w14:paraId="3D8C742F" w14:textId="77777777" w:rsidR="00573E5C" w:rsidRPr="00F22AE0" w:rsidRDefault="00573E5C" w:rsidP="00573E5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Pr="000E6429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НОО</w:t>
      </w:r>
    </w:p>
    <w:p w14:paraId="5051F714" w14:textId="77777777" w:rsidR="00573E5C" w:rsidRPr="00F22AE0" w:rsidRDefault="00573E5C" w:rsidP="00573E5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8,3</w:t>
      </w:r>
    </w:p>
    <w:p w14:paraId="7380A975" w14:textId="77777777" w:rsidR="00573E5C" w:rsidRPr="00F22AE0" w:rsidRDefault="00573E5C" w:rsidP="00573E5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6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29F1DCA0" w14:textId="77777777" w:rsidR="00573E5C" w:rsidRPr="00F22AE0" w:rsidRDefault="00573E5C" w:rsidP="00573E5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EA9A7FD" w14:textId="77777777" w:rsidR="00573E5C" w:rsidRPr="00F22AE0" w:rsidRDefault="00573E5C" w:rsidP="0057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D9E61CA" w14:textId="77777777" w:rsidR="00573E5C" w:rsidRDefault="00573E5C" w:rsidP="0057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01A43CC" w14:textId="77777777" w:rsidR="00573E5C" w:rsidRDefault="00573E5C" w:rsidP="0057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AA7B28A" w14:textId="77777777" w:rsidR="00573E5C" w:rsidRPr="00F22AE0" w:rsidRDefault="00573E5C" w:rsidP="0057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E793245" w14:textId="77777777" w:rsidR="00573E5C" w:rsidRPr="00F22AE0" w:rsidRDefault="00573E5C" w:rsidP="0057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A8A6E9D" w14:textId="77777777" w:rsidR="00573E5C" w:rsidRDefault="00573E5C" w:rsidP="00573E5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C24617" w14:textId="77777777" w:rsidR="00573E5C" w:rsidRPr="00F22AE0" w:rsidRDefault="00573E5C" w:rsidP="00573E5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Pr="000E642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Учитель-логопед Соколова М.К.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Pr="000E642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Соответствие</w:t>
      </w:r>
    </w:p>
    <w:p w14:paraId="1707BE05" w14:textId="77777777" w:rsidR="00573E5C" w:rsidRPr="00F22AE0" w:rsidRDefault="00573E5C" w:rsidP="00573E5C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1F117B64" w14:textId="77777777" w:rsidR="00573E5C" w:rsidRPr="00F22AE0" w:rsidRDefault="00573E5C" w:rsidP="00573E5C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CB7804B" w14:textId="77777777" w:rsidR="00573E5C" w:rsidRPr="00F22AE0" w:rsidRDefault="00573E5C" w:rsidP="00573E5C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26C1BCB3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170F7D1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начального общего образования </w:t>
      </w: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15DFF022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4B0C0EB5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289D2519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2FA506C6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901B9D6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СанПиН 1.2.3685-21 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обитания,</w:t>
      </w:r>
    </w:p>
    <w:p w14:paraId="024333C4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725A4B1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;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 </w:t>
      </w:r>
    </w:p>
    <w:p w14:paraId="2A2C06E0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7610916B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74A7B219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lastRenderedPageBreak/>
        <w:t>Федеральный закон от 29 декабря 2010 г. № 436-ФЗ «О защите детей от информации, причиняющей вред их здоровью и развитию».</w:t>
      </w:r>
    </w:p>
    <w:p w14:paraId="60686F94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218D5C68" w14:textId="77777777" w:rsidR="00573E5C" w:rsidRPr="00F22AE0" w:rsidRDefault="00573E5C" w:rsidP="00573E5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471EBAE0" w14:textId="77777777" w:rsidR="00573E5C" w:rsidRPr="00F22AE0" w:rsidRDefault="00573E5C" w:rsidP="00573E5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00F40CF4" w14:textId="77777777" w:rsidR="00573E5C" w:rsidRDefault="00573E5C" w:rsidP="00573E5C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Pr="00F22AE0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2DA19D7F" w14:textId="77777777" w:rsidR="00573E5C" w:rsidRPr="00BE18DD" w:rsidRDefault="00573E5C" w:rsidP="00573E5C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BE18DD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реализация 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системы </w:t>
      </w:r>
      <w:r w:rsidRPr="00BE18DD">
        <w:rPr>
          <w:rFonts w:ascii="Times New Roman" w:eastAsia="Times New Roman" w:hAnsi="Times New Roman" w:cs="Times New Roman"/>
          <w:color w:val="171717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опед</w:t>
      </w:r>
      <w:r w:rsidRPr="00BE18DD">
        <w:rPr>
          <w:rFonts w:ascii="Times New Roman" w:eastAsia="Times New Roman" w:hAnsi="Times New Roman" w:cs="Times New Roman"/>
          <w:color w:val="171717"/>
          <w:sz w:val="24"/>
          <w:szCs w:val="24"/>
        </w:rPr>
        <w:t>ической помощи детям с нарушениями в развитии в освоении адаптированной основной общеобразо</w:t>
      </w:r>
      <w:r>
        <w:rPr>
          <w:rFonts w:ascii="Times New Roman" w:eastAsia="Times New Roman" w:hAnsi="Times New Roman" w:cs="Times New Roman"/>
          <w:color w:val="171717"/>
          <w:sz w:val="24"/>
          <w:szCs w:val="24"/>
        </w:rPr>
        <w:t>вательной программы</w:t>
      </w:r>
      <w:r w:rsidRPr="00BE18DD">
        <w:rPr>
          <w:rFonts w:ascii="Times New Roman" w:eastAsia="Times New Roman" w:hAnsi="Times New Roman" w:cs="Times New Roman"/>
          <w:color w:val="171717"/>
          <w:sz w:val="24"/>
          <w:szCs w:val="24"/>
        </w:rPr>
        <w:t>. Программа обеспечивает сопровождение детей с ОВЗ, обучающихся в общеобразовательной школе.</w:t>
      </w:r>
    </w:p>
    <w:p w14:paraId="2C23D519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75B2FBC1" w14:textId="77777777" w:rsidR="00573E5C" w:rsidRPr="00E2126C" w:rsidRDefault="00573E5C" w:rsidP="00573E5C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126C">
        <w:rPr>
          <w:rFonts w:ascii="Times New Roman" w:eastAsia="Times New Roman" w:hAnsi="Times New Roman" w:cs="Times New Roman"/>
          <w:bCs/>
          <w:sz w:val="24"/>
          <w:szCs w:val="24"/>
        </w:rPr>
        <w:t>Выявление особых образовательных потребностей обучающегося с расстройствами</w:t>
      </w:r>
    </w:p>
    <w:p w14:paraId="6E71113C" w14:textId="77777777" w:rsidR="00573E5C" w:rsidRPr="00BE18DD" w:rsidRDefault="00573E5C" w:rsidP="00573E5C">
      <w:pPr>
        <w:pStyle w:val="a3"/>
        <w:widowControl w:val="0"/>
        <w:autoSpaceDE w:val="0"/>
        <w:autoSpaceDN w:val="0"/>
        <w:spacing w:after="0" w:line="360" w:lineRule="auto"/>
        <w:ind w:left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>аутистического спектра (вариант 8.3),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обусловленных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структурой и глубиной имеющихся у них нарушений, недостатками в физическом и психическом развитии.</w:t>
      </w:r>
    </w:p>
    <w:p w14:paraId="02AF259C" w14:textId="77777777" w:rsidR="00573E5C" w:rsidRPr="00BE18DD" w:rsidRDefault="00573E5C" w:rsidP="00573E5C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зация индивидуальных 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занятий для детей с учетом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необходимости).</w:t>
      </w:r>
    </w:p>
    <w:p w14:paraId="14427A10" w14:textId="77777777" w:rsidR="00573E5C" w:rsidRPr="00BE18DD" w:rsidRDefault="00573E5C" w:rsidP="00573E5C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>Оказание родителям (законным представителям) обучающегося с расстройствами аутистического спектра (вариант 8.3) консультативной и методической по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мощи</w:t>
      </w:r>
      <w:r w:rsidRPr="00BE18D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551679E" w14:textId="77777777" w:rsidR="00573E5C" w:rsidRPr="00BE18DD" w:rsidRDefault="00573E5C" w:rsidP="00573E5C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0104E5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5259FA1" w14:textId="77777777" w:rsidR="00573E5C" w:rsidRPr="00944B93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недельным учебным планом на предмет </w:t>
      </w:r>
      <w:r w:rsidRPr="00BE18D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BE18DD">
        <w:rPr>
          <w:rFonts w:ascii="Times New Roman" w:hAnsi="Times New Roman" w:cs="Times New Roman"/>
          <w:bCs/>
          <w:sz w:val="28"/>
          <w:szCs w:val="28"/>
        </w:rPr>
        <w:t>огопедия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22AE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Pr="00BE18DD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BE18DD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аса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2126C">
        <w:rPr>
          <w:rFonts w:ascii="Times New Roman" w:hAnsi="Times New Roman" w:cs="Times New Roman"/>
          <w:bCs/>
          <w:sz w:val="24"/>
          <w:szCs w:val="28"/>
        </w:rPr>
        <w:t>612</w:t>
      </w:r>
      <w:r w:rsidRPr="00E2126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F22A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69C68C" w14:textId="77777777" w:rsidR="00573E5C" w:rsidRPr="00F22AE0" w:rsidRDefault="00573E5C" w:rsidP="00573E5C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2A148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</w:p>
    <w:p w14:paraId="72221860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210E172F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349C26BD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6586F122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4DD8257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40DE070B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20C0F6C2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25C72813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64593233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4CE7AB70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1.Обследование обучающихся.</w:t>
      </w:r>
    </w:p>
    <w:p w14:paraId="6EA8CA84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2. Развитие понимания речи (импрессивная речь):</w:t>
      </w:r>
    </w:p>
    <w:p w14:paraId="5C6E1A32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Формирование предпосылок для взаимодействия с людьми.</w:t>
      </w:r>
    </w:p>
    <w:p w14:paraId="06EFCDE7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 xml:space="preserve"> Формировать потребность в коммуникации. </w:t>
      </w:r>
    </w:p>
    <w:p w14:paraId="38BAD350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Использовать сначала конкретные предметы в качестве дидактических материалов, затем соотносить предмет и изображение на фотографии с картинками, табличками.</w:t>
      </w:r>
    </w:p>
    <w:p w14:paraId="724966F9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3. Формирование навыков понимания названий предметов:</w:t>
      </w:r>
    </w:p>
    <w:p w14:paraId="0500402B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Нахождение знакомых предметов, о которых спрашивают.</w:t>
      </w:r>
    </w:p>
    <w:p w14:paraId="75AA5FB3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Нахождение</w:t>
      </w: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членов семьи, о которых спрашивают обучающегося.</w:t>
      </w:r>
    </w:p>
    <w:p w14:paraId="24264B11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Выбор из нескольких предметов тот, о котором спрашивают, дать предмет в ответ на просьбу.</w:t>
      </w:r>
    </w:p>
    <w:p w14:paraId="6C1A9A86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Указывание на отдалённый предмет.</w:t>
      </w:r>
    </w:p>
    <w:p w14:paraId="53A6EE3B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Указывание на часть (части) тела, которую называют обучающемуся.</w:t>
      </w:r>
    </w:p>
    <w:p w14:paraId="460E2879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Выполнение просьбы, выраженной двумя или тремя словами (Дай ложку! Покажи ложку! Возьми ложку!»).</w:t>
      </w:r>
    </w:p>
    <w:p w14:paraId="28337809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4. Формирование навыков понимания действий предметов:</w:t>
      </w:r>
    </w:p>
    <w:p w14:paraId="5990AF16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Обучение выполнению действий с предметами.</w:t>
      </w:r>
    </w:p>
    <w:p w14:paraId="1E99B337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Обучение пониманию действий по фотографиям и картинкам.</w:t>
      </w:r>
    </w:p>
    <w:p w14:paraId="097CFEC1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Обучение речи через предметную деятельность.</w:t>
      </w:r>
    </w:p>
    <w:p w14:paraId="1B45E751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5. Обучение экспрессивной речи:</w:t>
      </w:r>
    </w:p>
    <w:p w14:paraId="63C7C08D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Осуществление вокализаций под временным контролем после команды «Говори».</w:t>
      </w:r>
    </w:p>
    <w:p w14:paraId="0132CEEC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Имитация звуков (подражание звукам м, х, с, к, у, о,).</w:t>
      </w:r>
    </w:p>
    <w:p w14:paraId="1538E437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Имитация слогов и слов (как кричит животное муму, птица ко-ко и др.).</w:t>
      </w:r>
    </w:p>
    <w:p w14:paraId="4297D977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Произнесение изолированных звуков по подражанию.</w:t>
      </w:r>
    </w:p>
    <w:p w14:paraId="567E7425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Произнесение слогов по подражанию.</w:t>
      </w:r>
    </w:p>
    <w:p w14:paraId="4C3AA3BB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Осуществление контакта с говорящим взрослым.</w:t>
      </w:r>
    </w:p>
    <w:p w14:paraId="00A8132E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Выполнение артикуляционных движений языком, губами.</w:t>
      </w:r>
    </w:p>
    <w:p w14:paraId="4AF481CF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Коррекция нарушений звукопроизношения (по возможности).</w:t>
      </w:r>
    </w:p>
    <w:p w14:paraId="2124C196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•</w:t>
      </w:r>
      <w:r w:rsidRPr="005071C7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ab/>
        <w:t>Формирование навыков социального поведения.</w:t>
      </w:r>
    </w:p>
    <w:p w14:paraId="1A235F34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</w:p>
    <w:p w14:paraId="5A07FAD9" w14:textId="77777777" w:rsidR="00573E5C" w:rsidRPr="00F22AE0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F2F3011" w14:textId="77777777" w:rsidR="00573E5C" w:rsidRPr="00573E5C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50540931" w14:textId="77777777" w:rsidR="00573E5C" w:rsidRPr="00573E5C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42F170F2" w14:textId="77777777" w:rsidR="00573E5C" w:rsidRPr="00573E5C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4386CD14" w14:textId="77777777" w:rsidR="00573E5C" w:rsidRPr="00573E5C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257657F3" w14:textId="77777777" w:rsidR="00573E5C" w:rsidRPr="00F22AE0" w:rsidRDefault="00573E5C" w:rsidP="00573E5C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4818DD65" w14:textId="77777777" w:rsidR="00573E5C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7CF2368B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 освоения ФАОП НОО обучающимися с РАС с легкой умственной отсталостью (интеллектуальными нарушениями), с учетом индивидуальных возможностей и особых образовательных потребностей, включают индивидуально-личностные качества, специальные требования к развитию жизненной и социальной компетенции и должны отражать:</w:t>
      </w:r>
    </w:p>
    <w:p w14:paraId="73235DF1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1) развитие чувства любви к родителям (законным представителям), другим членам семьи, к школе, принятие учителя и обучающихся класса, взаимодействие с ними;</w:t>
      </w:r>
    </w:p>
    <w:p w14:paraId="2ED7D2AC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2) развитие мотивации к обучению;</w:t>
      </w:r>
    </w:p>
    <w:p w14:paraId="28B9EE85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3) развитие адекватных представлений о насущно необходимом жизнеобеспечении;</w:t>
      </w:r>
    </w:p>
    <w:p w14:paraId="00003C96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4) 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</w:r>
    </w:p>
    <w:p w14:paraId="2420F8EC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5) владение элементарными навыками коммуникации и принятыми ритуалами социального взаимодействия;</w:t>
      </w:r>
    </w:p>
    <w:p w14:paraId="1FFA3294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6) развитие положительных свойств и качеств личности;</w:t>
      </w:r>
    </w:p>
    <w:p w14:paraId="5C732BE9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Cs/>
          <w:sz w:val="24"/>
          <w:szCs w:val="24"/>
        </w:rPr>
        <w:t>7) готовность к вхождению обучающегося в социальную среду.</w:t>
      </w:r>
    </w:p>
    <w:p w14:paraId="496862CF" w14:textId="77777777" w:rsidR="00573E5C" w:rsidRPr="005071C7" w:rsidRDefault="00573E5C" w:rsidP="00573E5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A37EE2" w14:textId="77777777" w:rsidR="00573E5C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4F477C37" w14:textId="77777777" w:rsidR="00573E5C" w:rsidRPr="005071C7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hAnsi="Times New Roman" w:cs="Times New Roman"/>
          <w:bCs/>
          <w:color w:val="171717"/>
          <w:sz w:val="24"/>
          <w:szCs w:val="24"/>
        </w:rPr>
        <w:t>Предметные результаты освоения ФАОП НОО включают освоенные обучающимися знания и умения, специфичные для каждой предметной области, готовность их применения. Предметные результаты обучающегося с РАС с легкой умственной отсталостью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04753B33" w14:textId="77777777" w:rsidR="00573E5C" w:rsidRPr="005071C7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hAnsi="Times New Roman" w:cs="Times New Roman"/>
          <w:bCs/>
          <w:color w:val="171717"/>
          <w:sz w:val="24"/>
          <w:szCs w:val="24"/>
        </w:rPr>
        <w:t>ФАОП определяет два уровня овладения предметными результатами для обучающихся с РАС с умственной отсталостью: минимальный и достаточный. Достаточный уровень освоения предметных результатов не является обязательным для всех обучающихся.</w:t>
      </w:r>
    </w:p>
    <w:p w14:paraId="206CD89D" w14:textId="77777777" w:rsidR="00573E5C" w:rsidRPr="005071C7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Cs/>
          <w:color w:val="171717"/>
          <w:sz w:val="24"/>
          <w:szCs w:val="24"/>
        </w:rPr>
      </w:pPr>
      <w:r w:rsidRPr="005071C7">
        <w:rPr>
          <w:rFonts w:ascii="Times New Roman" w:hAnsi="Times New Roman" w:cs="Times New Roman"/>
          <w:bCs/>
          <w:color w:val="171717"/>
          <w:sz w:val="24"/>
          <w:szCs w:val="24"/>
        </w:rPr>
        <w:t>Минимальный уровень является обязательным для всех обучающихся с РАС. Отсутствие достижения этого уровня по отдельным предметам не является препятствием к продолжению образования по данному варианту программы.</w:t>
      </w:r>
    </w:p>
    <w:p w14:paraId="0ABEC4A6" w14:textId="77777777" w:rsidR="00573E5C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538ABDF7" w14:textId="77777777" w:rsidR="00573E5C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0CA68646" w14:textId="77777777" w:rsidR="00573E5C" w:rsidRPr="00F22AE0" w:rsidRDefault="00573E5C" w:rsidP="00573E5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9E13A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3DC257F2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При определении подходов к осуществлению оценки результатов освоения обучающимися с РАС с легкой умственной отсталостью (интеллектуальными нарушениями) ФАОП НОО целесообразно опираться на следующие принципы:</w:t>
      </w:r>
    </w:p>
    <w:p w14:paraId="63B4ABB7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 с легкой умственной отсталостью;</w:t>
      </w:r>
    </w:p>
    <w:p w14:paraId="252C6C4A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 с РАС с легкой умственной отсталостью.</w:t>
      </w:r>
    </w:p>
    <w:p w14:paraId="3443206F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Эти принципы, отражая основные закономерности целостного процесса образования обучающихся с РАС с легкой умственной отсталостью, самым тесным образом взаимосвязаны и касаются одновременно разных сторон процесса осуществления оценки результатов их образования.</w:t>
      </w:r>
    </w:p>
    <w:p w14:paraId="0E401C17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Основным направлением и целью оценочной деятельности в соответствии с требованиями ФГОС начального общего образования обучающихся с РАС являются оценка их образовательных достижений.</w:t>
      </w:r>
    </w:p>
    <w:p w14:paraId="4C82690F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189.2. Система оценки достижений обучающимися планируемых результатов освоения ФАОП НОО призвана решать следующие задачи:</w:t>
      </w:r>
    </w:p>
    <w:p w14:paraId="420541F6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14:paraId="5EC04837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начального общего образования и формирование УУД;</w:t>
      </w:r>
    </w:p>
    <w:p w14:paraId="119F5B9F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обеспечивать комплексный подход к оценке результатов освоения основной образовательной программы начального общего образования, позволяющий вести оценку предметных и личностных результатов начального общего образования;</w:t>
      </w:r>
    </w:p>
    <w:p w14:paraId="298A9CFC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предусматривать оценку достижений обучающихся (итоговая оценка обучающихся, освоивших адаптированную основную образовательную программу начального общего образования) и оценку эффективности деятельности образовательной организации;</w:t>
      </w:r>
    </w:p>
    <w:p w14:paraId="45B52831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позволять осуществлять оценку динамики учебных достижений обучающихся и развития жизненной компетенции.</w:t>
      </w:r>
    </w:p>
    <w:p w14:paraId="51D3C5ED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45D050A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3F9738B5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7675D0F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369D21B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DAE1E7D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BD48298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2A2CB40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A5C1B6A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A9457BA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7F6201B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383AAC16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3DE8A0A2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0673C1F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337A3FDD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3F0C983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76FAAAF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1F404C5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5967C385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CC4A9DE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FB5A0B6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15E331B9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7F7443F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4020E02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DE05CDD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35740C1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55C2E56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6C6A8DC1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ECD1056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BF88A63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78E1B4F4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5E7EF4D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DD41DC9" w14:textId="77777777" w:rsidR="00573E5C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3D87866E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center"/>
        <w:outlineLvl w:val="1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Список литературы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133CFEB5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1. Иванова Е.В., Мищенко Г.В. Коррекция и развитие эмоциональной сферы детей с </w:t>
      </w: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lastRenderedPageBreak/>
        <w:t>ограниченными возможностями  здоровья. – М.: Национальный книжный центр, 2017.</w:t>
      </w:r>
    </w:p>
    <w:p w14:paraId="260429F1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2. Савинова Л.Ю., Танцюра С.Ю. Общаться – это просто. Занятия по взаимодействию с ребенком ОВЗ:Учеб.-метод.пособие.Ч.2. –  М.: ТЦ Сфера, 2021.</w:t>
      </w:r>
    </w:p>
    <w:p w14:paraId="08C9C145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3. Семаго Н.Я., Семаго М.М. Диагностический альбом для исследования особенностей познавательной </w:t>
      </w:r>
      <w:proofErr w:type="spellStart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деятеьности</w:t>
      </w:r>
      <w:proofErr w:type="spellEnd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. Дошкольный и младший школьный возраст. – М.: АРКТИ, 2014.</w:t>
      </w:r>
    </w:p>
    <w:p w14:paraId="3F0828D1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4. </w:t>
      </w:r>
      <w:proofErr w:type="spellStart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Хухлаева</w:t>
      </w:r>
      <w:proofErr w:type="spellEnd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О.В., </w:t>
      </w:r>
      <w:proofErr w:type="spellStart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Хухлаев</w:t>
      </w:r>
      <w:proofErr w:type="spellEnd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О.Е., Первушина И.М. Тропинка к своему Я: как сохранить психологическое здоровье дошкольников. — М.: Генезис, 2004.</w:t>
      </w:r>
    </w:p>
    <w:p w14:paraId="3712AEF8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62CF4026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5. Федеральный закон от 29.12.2012  № 273-ФЗ  «Об образовании в Российской Федерации»;</w:t>
      </w:r>
    </w:p>
    <w:p w14:paraId="43DCECC3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6. Федеральный государственный образовательный стандарт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N 1598)</w:t>
      </w:r>
    </w:p>
    <w:p w14:paraId="0D73D174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7.        РГПУ им. </w:t>
      </w:r>
      <w:proofErr w:type="spellStart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А.И.Герцена</w:t>
      </w:r>
      <w:proofErr w:type="spellEnd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, Санкт-Петербург, 2015 «Методические рекомендации по внедрению ФГОС НОО обучающихся с ограниченными возможностями здоровья и ФГОС образования обучающихся с умственной отсталостью (интеллектуальными нарушениями) в систему работы образовательных учреждений РФ».</w:t>
      </w:r>
    </w:p>
    <w:p w14:paraId="2F371619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9.        </w:t>
      </w:r>
      <w:proofErr w:type="spellStart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Забрамная</w:t>
      </w:r>
      <w:proofErr w:type="spellEnd"/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С.Д., Исаева Т.Н. Знаете ли вы нас? Методические рекомендации для изучения детей с умеренной и тяжелой умственной отсталостью. – М.: В Секачев, 2012.</w:t>
      </w:r>
    </w:p>
    <w:p w14:paraId="6F579771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5071C7">
        <w:rPr>
          <w:rFonts w:ascii="Times New Roman" w:eastAsia="Times New Roman" w:hAnsi="Times New Roman" w:cs="Times New Roman"/>
          <w:color w:val="171717"/>
          <w:sz w:val="24"/>
          <w:szCs w:val="24"/>
        </w:rPr>
        <w:t>10.        Царев А.М. Специальная индивидуальная программа развития (СИПР) – основа образования обучающихся с умственной отсталостью (интеллектуальными нарушениями) в контексте ФГОС.</w:t>
      </w:r>
    </w:p>
    <w:p w14:paraId="0E59CC81" w14:textId="77777777" w:rsidR="00573E5C" w:rsidRPr="005071C7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6072D7B" w14:textId="77777777" w:rsidR="00573E5C" w:rsidRPr="00F22AE0" w:rsidRDefault="00573E5C" w:rsidP="00573E5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bookmarkEnd w:id="1"/>
    <w:p w14:paraId="7C689F7F" w14:textId="77777777" w:rsidR="00573E5C" w:rsidRDefault="00573E5C"/>
    <w:sectPr w:rsidR="00573E5C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C88"/>
    <w:multiLevelType w:val="hybridMultilevel"/>
    <w:tmpl w:val="79B6D13A"/>
    <w:lvl w:ilvl="0" w:tplc="0FB04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5C"/>
    <w:rsid w:val="00573E5C"/>
    <w:rsid w:val="006469BA"/>
    <w:rsid w:val="0088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221D"/>
  <w15:chartTrackingRefBased/>
  <w15:docId w15:val="{CE57904F-95C7-4BBD-B1C1-FD53E954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1740</Words>
  <Characters>9922</Characters>
  <Application>Microsoft Office Word</Application>
  <DocSecurity>0</DocSecurity>
  <Lines>82</Lines>
  <Paragraphs>23</Paragraphs>
  <ScaleCrop>false</ScaleCrop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Соколова</dc:creator>
  <cp:keywords/>
  <dc:description/>
  <cp:lastModifiedBy>User</cp:lastModifiedBy>
  <cp:revision>3</cp:revision>
  <dcterms:created xsi:type="dcterms:W3CDTF">2025-09-04T16:05:00Z</dcterms:created>
  <dcterms:modified xsi:type="dcterms:W3CDTF">2025-09-19T07:41:00Z</dcterms:modified>
</cp:coreProperties>
</file>